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798" w:rsidRPr="00EF1392" w:rsidRDefault="008C3798" w:rsidP="008C3798">
      <w:pPr>
        <w:pStyle w:val="Tabla"/>
      </w:pPr>
      <w:bookmarkStart w:id="0" w:name="_Ref412446652"/>
      <w:bookmarkStart w:id="1" w:name="_Toc416700568"/>
      <w:r w:rsidRPr="00EF1392">
        <w:t xml:space="preserve">Tabla </w:t>
      </w:r>
      <w:r>
        <w:fldChar w:fldCharType="begin"/>
      </w:r>
      <w:r>
        <w:instrText xml:space="preserve"> SEQ Tabla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bookmarkEnd w:id="0"/>
      <w:r w:rsidRPr="00EF1392">
        <w:t xml:space="preserve">. </w:t>
      </w:r>
      <w:r w:rsidRPr="0007339A">
        <w:t>Posicionamiento</w:t>
      </w:r>
      <w:r w:rsidRPr="00EF1392">
        <w:t xml:space="preserve"> de Colombia respecto a otros países en cuanto a su competitividad TI </w:t>
      </w:r>
      <w:r w:rsidRPr="00EF1392">
        <w:fldChar w:fldCharType="begin" w:fldLock="1"/>
      </w:r>
      <w:r>
        <w:instrText>ADDIN CSL_CITATION { "citationItems" : [ { "id" : "ITEM-1", "itemData" : { "URL" : "http://globalindex11.bsa.org/", "author" : [ { "dropping-particle" : "", "family" : "Economist", "given" : "", "non-dropping-particle" : "", "parse-names" : false, "suffix" : "" } ], "container-title" : "Economist Intelligence Unit for BSA", "id" : "ITEM-1", "issued" : { "date-parts" : [ [ "2011" ] ] }, "title" : "IT Industry Competitiveness Index", "type" : "webpage" }, "uris" : [ "http://www.mendeley.com/documents/?uuid=1e3e7faa-049d-4a0b-a1d9-94d995edd29a" ] } ], "mendeley" : { "formattedCitation" : "(Economist, 2011)", "plainTextFormattedCitation" : "(Economist, 2011)", "previouslyFormattedCitation" : "(Economist, 2011)" }, "properties" : { "noteIndex" : 0 }, "schema" : "https://github.com/citation-style-language/schema/raw/master/csl-citation.json" }</w:instrText>
      </w:r>
      <w:r w:rsidRPr="00EF1392">
        <w:fldChar w:fldCharType="separate"/>
      </w:r>
      <w:r w:rsidRPr="00EF1392">
        <w:rPr>
          <w:noProof/>
        </w:rPr>
        <w:t>(Economist, 2011)</w:t>
      </w:r>
      <w:bookmarkEnd w:id="1"/>
      <w:r w:rsidRPr="00EF1392">
        <w:fldChar w:fldCharType="end"/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756"/>
        <w:gridCol w:w="1791"/>
        <w:gridCol w:w="1745"/>
        <w:gridCol w:w="1791"/>
        <w:gridCol w:w="1745"/>
      </w:tblGrid>
      <w:tr w:rsidR="008C3798" w:rsidRPr="0099657E" w:rsidTr="00EF7D4F">
        <w:trPr>
          <w:tblHeader/>
        </w:trPr>
        <w:tc>
          <w:tcPr>
            <w:tcW w:w="1756" w:type="dxa"/>
            <w:tcBorders>
              <w:bottom w:val="single" w:sz="12" w:space="0" w:color="666666"/>
            </w:tcBorders>
            <w:shd w:val="clear" w:color="auto" w:fill="2E74B5"/>
            <w:vAlign w:val="center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color w:val="FFFFFF"/>
                <w:sz w:val="16"/>
                <w:szCs w:val="16"/>
              </w:rPr>
              <w:t>PAÍS</w:t>
            </w:r>
          </w:p>
        </w:tc>
        <w:tc>
          <w:tcPr>
            <w:tcW w:w="1791" w:type="dxa"/>
            <w:tcBorders>
              <w:bottom w:val="single" w:sz="12" w:space="0" w:color="666666"/>
            </w:tcBorders>
            <w:shd w:val="clear" w:color="auto" w:fill="2E74B5"/>
            <w:vAlign w:val="center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color w:val="FFFFFF"/>
                <w:sz w:val="16"/>
                <w:szCs w:val="16"/>
              </w:rPr>
              <w:t>Posicionamiento 2011</w:t>
            </w:r>
          </w:p>
        </w:tc>
        <w:tc>
          <w:tcPr>
            <w:tcW w:w="1745" w:type="dxa"/>
            <w:tcBorders>
              <w:bottom w:val="single" w:sz="12" w:space="0" w:color="666666"/>
            </w:tcBorders>
            <w:shd w:val="clear" w:color="auto" w:fill="2E74B5"/>
            <w:vAlign w:val="center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color w:val="FFFFFF"/>
                <w:sz w:val="16"/>
                <w:szCs w:val="16"/>
              </w:rPr>
              <w:t>Puntaje 2011</w:t>
            </w:r>
          </w:p>
        </w:tc>
        <w:tc>
          <w:tcPr>
            <w:tcW w:w="1791" w:type="dxa"/>
            <w:tcBorders>
              <w:bottom w:val="single" w:sz="12" w:space="0" w:color="666666"/>
            </w:tcBorders>
            <w:shd w:val="clear" w:color="auto" w:fill="2E74B5"/>
            <w:vAlign w:val="center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color w:val="FFFFFF"/>
                <w:sz w:val="16"/>
                <w:szCs w:val="16"/>
              </w:rPr>
              <w:t>Posicionamiento 2009</w:t>
            </w:r>
          </w:p>
        </w:tc>
        <w:tc>
          <w:tcPr>
            <w:tcW w:w="1745" w:type="dxa"/>
            <w:tcBorders>
              <w:bottom w:val="single" w:sz="12" w:space="0" w:color="666666"/>
            </w:tcBorders>
            <w:shd w:val="clear" w:color="auto" w:fill="2E74B5"/>
            <w:vAlign w:val="center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color w:val="FFFFFF"/>
                <w:sz w:val="16"/>
                <w:szCs w:val="16"/>
              </w:rPr>
              <w:t>Puntaje 2009</w:t>
            </w:r>
          </w:p>
        </w:tc>
      </w:tr>
      <w:tr w:rsidR="008C3798" w:rsidRPr="0099657E" w:rsidTr="00EF7D4F">
        <w:tc>
          <w:tcPr>
            <w:tcW w:w="1756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bCs/>
                <w:sz w:val="16"/>
                <w:szCs w:val="16"/>
              </w:rPr>
              <w:t>Estados Unidos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80.5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78.9</w:t>
            </w:r>
          </w:p>
        </w:tc>
      </w:tr>
      <w:tr w:rsidR="008C3798" w:rsidRPr="0099657E" w:rsidTr="00EF7D4F">
        <w:tc>
          <w:tcPr>
            <w:tcW w:w="1756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bCs/>
                <w:sz w:val="16"/>
                <w:szCs w:val="16"/>
              </w:rPr>
              <w:t>Canadá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67.6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71.3</w:t>
            </w:r>
          </w:p>
        </w:tc>
      </w:tr>
      <w:tr w:rsidR="008C3798" w:rsidRPr="0099657E" w:rsidTr="00EF7D4F">
        <w:tc>
          <w:tcPr>
            <w:tcW w:w="1756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bCs/>
                <w:sz w:val="16"/>
                <w:szCs w:val="16"/>
              </w:rPr>
              <w:t>Chile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43.2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46.1</w:t>
            </w:r>
          </w:p>
        </w:tc>
      </w:tr>
      <w:tr w:rsidR="008C3798" w:rsidRPr="0099657E" w:rsidTr="00EF7D4F">
        <w:tc>
          <w:tcPr>
            <w:tcW w:w="1756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bCs/>
                <w:sz w:val="16"/>
                <w:szCs w:val="16"/>
              </w:rPr>
              <w:t>India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41.6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34.1</w:t>
            </w:r>
          </w:p>
        </w:tc>
      </w:tr>
      <w:tr w:rsidR="008C3798" w:rsidRPr="0099657E" w:rsidTr="00EF7D4F">
        <w:tc>
          <w:tcPr>
            <w:tcW w:w="1756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bCs/>
                <w:sz w:val="16"/>
                <w:szCs w:val="16"/>
              </w:rPr>
              <w:t>China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39.8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36.7</w:t>
            </w:r>
          </w:p>
        </w:tc>
      </w:tr>
      <w:tr w:rsidR="008C3798" w:rsidRPr="0099657E" w:rsidTr="00EF7D4F">
        <w:tc>
          <w:tcPr>
            <w:tcW w:w="1756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bCs/>
                <w:sz w:val="16"/>
                <w:szCs w:val="16"/>
              </w:rPr>
              <w:t>Brasil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39.5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36.6</w:t>
            </w:r>
          </w:p>
        </w:tc>
      </w:tr>
      <w:tr w:rsidR="008C3798" w:rsidRPr="0099657E" w:rsidTr="00EF7D4F">
        <w:tc>
          <w:tcPr>
            <w:tcW w:w="1756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bCs/>
                <w:sz w:val="16"/>
                <w:szCs w:val="16"/>
              </w:rPr>
              <w:t>México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32.0</w:t>
            </w:r>
          </w:p>
        </w:tc>
      </w:tr>
      <w:tr w:rsidR="008C3798" w:rsidRPr="0099657E" w:rsidTr="00EF7D4F">
        <w:tc>
          <w:tcPr>
            <w:tcW w:w="1756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bCs/>
                <w:sz w:val="16"/>
                <w:szCs w:val="16"/>
              </w:rPr>
              <w:t>Argentina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36.2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36.5</w:t>
            </w:r>
          </w:p>
        </w:tc>
      </w:tr>
      <w:tr w:rsidR="008C3798" w:rsidRPr="0099657E" w:rsidTr="00EF7D4F">
        <w:tc>
          <w:tcPr>
            <w:tcW w:w="1756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bCs/>
                <w:sz w:val="16"/>
                <w:szCs w:val="16"/>
              </w:rPr>
              <w:t>Rusia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35.2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36.8</w:t>
            </w:r>
          </w:p>
        </w:tc>
      </w:tr>
      <w:tr w:rsidR="008C3798" w:rsidRPr="0099657E" w:rsidTr="00EF7D4F">
        <w:tc>
          <w:tcPr>
            <w:tcW w:w="1756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bCs/>
                <w:sz w:val="16"/>
                <w:szCs w:val="16"/>
              </w:rPr>
              <w:t>Colombia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33.7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28.4</w:t>
            </w:r>
          </w:p>
        </w:tc>
      </w:tr>
      <w:tr w:rsidR="008C3798" w:rsidRPr="0099657E" w:rsidTr="00EF7D4F">
        <w:tc>
          <w:tcPr>
            <w:tcW w:w="1756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bCs/>
                <w:sz w:val="16"/>
                <w:szCs w:val="16"/>
              </w:rPr>
              <w:t>Perú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25.5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26</w:t>
            </w:r>
          </w:p>
        </w:tc>
      </w:tr>
      <w:tr w:rsidR="008C3798" w:rsidRPr="0099657E" w:rsidTr="00EF7D4F">
        <w:tc>
          <w:tcPr>
            <w:tcW w:w="1756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bCs/>
                <w:sz w:val="16"/>
                <w:szCs w:val="16"/>
              </w:rPr>
              <w:t>Venezuela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24.5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24.4</w:t>
            </w:r>
          </w:p>
        </w:tc>
      </w:tr>
      <w:tr w:rsidR="008C3798" w:rsidRPr="0099657E" w:rsidTr="00EF7D4F">
        <w:tc>
          <w:tcPr>
            <w:tcW w:w="1756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bCs/>
                <w:sz w:val="16"/>
                <w:szCs w:val="16"/>
              </w:rPr>
              <w:t>Ecuador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23.1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22.7</w:t>
            </w:r>
          </w:p>
        </w:tc>
      </w:tr>
      <w:tr w:rsidR="008C3798" w:rsidRPr="0099657E" w:rsidTr="00EF7D4F">
        <w:tc>
          <w:tcPr>
            <w:tcW w:w="1756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657E">
              <w:rPr>
                <w:rFonts w:ascii="Arial" w:hAnsi="Arial" w:cs="Arial"/>
                <w:b/>
                <w:bCs/>
                <w:sz w:val="16"/>
                <w:szCs w:val="16"/>
              </w:rPr>
              <w:t>OCDE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57.3</w:t>
            </w:r>
          </w:p>
        </w:tc>
        <w:tc>
          <w:tcPr>
            <w:tcW w:w="1791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745" w:type="dxa"/>
            <w:shd w:val="clear" w:color="auto" w:fill="auto"/>
          </w:tcPr>
          <w:p w:rsidR="008C3798" w:rsidRPr="0099657E" w:rsidRDefault="008C3798" w:rsidP="00EF7D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57E">
              <w:rPr>
                <w:rFonts w:ascii="Arial" w:hAnsi="Arial" w:cs="Arial"/>
                <w:sz w:val="16"/>
                <w:szCs w:val="16"/>
              </w:rPr>
              <w:t>57.1</w:t>
            </w:r>
          </w:p>
        </w:tc>
      </w:tr>
    </w:tbl>
    <w:p w:rsidR="00E809F2" w:rsidRDefault="00E809F2">
      <w:bookmarkStart w:id="2" w:name="_GoBack"/>
      <w:bookmarkEnd w:id="2"/>
    </w:p>
    <w:sectPr w:rsidR="00E809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798"/>
    <w:rsid w:val="00110B04"/>
    <w:rsid w:val="004133B0"/>
    <w:rsid w:val="008C3798"/>
    <w:rsid w:val="00BF2B03"/>
    <w:rsid w:val="00E8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D3B5B41-ECBA-41D7-8263-70D1C34F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a">
    <w:name w:val="Tabla"/>
    <w:basedOn w:val="Normal"/>
    <w:link w:val="TablaCar"/>
    <w:uiPriority w:val="99"/>
    <w:qFormat/>
    <w:rsid w:val="008C3798"/>
    <w:pPr>
      <w:spacing w:before="120" w:after="120"/>
      <w:ind w:left="1276" w:hanging="1276"/>
      <w:jc w:val="both"/>
    </w:pPr>
    <w:rPr>
      <w:rFonts w:ascii="Arial" w:hAnsi="Arial"/>
      <w:b/>
      <w:sz w:val="20"/>
    </w:rPr>
  </w:style>
  <w:style w:type="character" w:customStyle="1" w:styleId="TablaCar">
    <w:name w:val="Tabla Car"/>
    <w:link w:val="Tabla"/>
    <w:uiPriority w:val="99"/>
    <w:rsid w:val="008C3798"/>
    <w:rPr>
      <w:rFonts w:ascii="Arial" w:eastAsia="Times New Roman" w:hAnsi="Arial" w:cs="Times New Roman"/>
      <w:b/>
      <w:sz w:val="20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Jaime Correa Henao</dc:creator>
  <cp:keywords/>
  <dc:description/>
  <cp:lastModifiedBy>Gabriel Jaime Correa Henao</cp:lastModifiedBy>
  <cp:revision>1</cp:revision>
  <dcterms:created xsi:type="dcterms:W3CDTF">2015-05-19T22:43:00Z</dcterms:created>
  <dcterms:modified xsi:type="dcterms:W3CDTF">2015-05-19T22:43:00Z</dcterms:modified>
</cp:coreProperties>
</file>